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  <w:u w:val="single"/>
        </w:rPr>
        <w:t xml:space="preserve">от </w:t>
      </w:r>
      <w:r w:rsidR="00934364">
        <w:rPr>
          <w:rFonts w:ascii="Times New Roman" w:eastAsia="Calibri" w:hAnsi="Times New Roman" w:cs="Times New Roman"/>
          <w:sz w:val="28"/>
          <w:u w:val="single"/>
        </w:rPr>
        <w:t>11.03.2022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№</w:t>
      </w:r>
      <w:r w:rsidR="00915DFC">
        <w:rPr>
          <w:rFonts w:ascii="Times New Roman" w:eastAsia="Calibri" w:hAnsi="Times New Roman" w:cs="Times New Roman"/>
          <w:sz w:val="28"/>
          <w:u w:val="single"/>
        </w:rPr>
        <w:t xml:space="preserve"> </w:t>
      </w:r>
      <w:r w:rsidR="00934364">
        <w:rPr>
          <w:rFonts w:ascii="Times New Roman" w:eastAsia="Calibri" w:hAnsi="Times New Roman" w:cs="Times New Roman"/>
          <w:sz w:val="28"/>
          <w:u w:val="single"/>
        </w:rPr>
        <w:t>242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DA2F66" w:rsidRPr="008D413B" w:rsidTr="00AD47FD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489 180,7</w:t>
            </w:r>
          </w:p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70 402,00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A77A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10 893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BB6511">
              <w:rPr>
                <w:rFonts w:ascii="Times New Roman" w:eastAsia="Calibri" w:hAnsi="Times New Roman" w:cs="Times New Roman"/>
                <w:color w:val="000000"/>
              </w:rPr>
              <w:t>51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BB6511">
              <w:rPr>
                <w:rFonts w:ascii="Times New Roman" w:eastAsia="Calibri" w:hAnsi="Times New Roman" w:cs="Times New Roman"/>
                <w:color w:val="000000"/>
              </w:rPr>
              <w:t>591</w:t>
            </w:r>
            <w:r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BB6511">
              <w:rPr>
                <w:rFonts w:ascii="Times New Roman" w:eastAsia="Calibri" w:hAnsi="Times New Roman" w:cs="Times New Roman"/>
                <w:color w:val="000000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250 732,90</w:t>
            </w:r>
          </w:p>
        </w:tc>
      </w:tr>
      <w:tr w:rsidR="00707B72" w:rsidRPr="008D413B" w:rsidTr="00AD47FD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56 351,9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9 017,60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8 827,0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1 </w:t>
            </w:r>
            <w:r>
              <w:rPr>
                <w:rFonts w:ascii="Times New Roman" w:eastAsia="Calibri" w:hAnsi="Times New Roman" w:cs="Times New Roman"/>
                <w:color w:val="000000"/>
              </w:rPr>
              <w:t>871,1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 236,20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545 532,6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79 419,6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19 720,0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163 462,9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267 969,1</w:t>
            </w:r>
          </w:p>
        </w:tc>
      </w:tr>
    </w:tbl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DA2F66" w:rsidRPr="008D413B" w:rsidRDefault="00DA2F66" w:rsidP="00DA2F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DA2F66" w:rsidRPr="008D413B" w:rsidRDefault="00DA2F66" w:rsidP="00DA2F66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proofErr w:type="gramStart"/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</w:t>
      </w:r>
      <w:proofErr w:type="gramEnd"/>
      <w:r w:rsidRPr="008D413B">
        <w:rPr>
          <w:rFonts w:ascii="Times New Roman" w:eastAsia="Times New Roman" w:hAnsi="Times New Roman" w:cs="Times New Roman"/>
          <w:i/>
          <w:lang w:eastAsia="ru-RU"/>
        </w:rPr>
        <w:t>Обеспечивающая подпрограмма»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DA2F66" w:rsidRPr="008D413B" w:rsidRDefault="00DA2F66" w:rsidP="00DA2F66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DA2F66" w:rsidRPr="008D413B" w:rsidRDefault="00DA2F66" w:rsidP="00DA2F6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DA2F66" w:rsidRPr="008D413B" w:rsidTr="00AD47FD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A2F66" w:rsidRPr="008D413B" w:rsidTr="00AD47FD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DA2F66" w:rsidRPr="008D413B" w:rsidTr="00AD47FD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природным газом 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Газопровод  высокого давления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с.Микулино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DA2F66" w:rsidRPr="008D413B" w:rsidTr="00AD47FD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DA2F66" w:rsidRPr="008D413B" w:rsidTr="00AD47FD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A2F66" w:rsidRPr="008D413B" w:rsidTr="00AD47FD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C43BF1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DA2F66" w:rsidRPr="008D413B" w:rsidRDefault="00DA2F66" w:rsidP="00AD47FD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</w:t>
            </w:r>
            <w:proofErr w:type="spellStart"/>
            <w:r w:rsidRPr="008D413B">
              <w:rPr>
                <w:rFonts w:ascii="Times New Roman" w:eastAsia="Times New Roman" w:hAnsi="Times New Roman" w:cs="Times New Roman"/>
              </w:rPr>
              <w:t>водхоз</w:t>
            </w:r>
            <w:proofErr w:type="spellEnd"/>
            <w:r w:rsidRPr="008D413B">
              <w:rPr>
                <w:rFonts w:ascii="Times New Roman" w:eastAsia="Times New Roman" w:hAnsi="Times New Roman" w:cs="Times New Roman"/>
              </w:rPr>
              <w:t>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многоквартирных домов с присвоенными классами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энергоэфективности</w:t>
            </w:r>
            <w:proofErr w:type="spellEnd"/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8D413B">
              <w:rPr>
                <w:rFonts w:ascii="Times New Roman" w:eastAsia="Calibri" w:hAnsi="Times New Roman" w:cs="Times New Roman"/>
              </w:rPr>
              <w:t>где  Д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нормальномууровню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энергетической эффективности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ивыше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>(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А,B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 xml:space="preserve">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Долязданий,строений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,сооружений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муниципальнойсобственности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определеннымклассомэнегетическойэффективности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(А,В,C,D);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proofErr w:type="spellEnd"/>
            <w:r w:rsidRPr="008D413B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D413B">
              <w:rPr>
                <w:rFonts w:ascii="Calibri" w:eastAsia="Calibri" w:hAnsi="Calibri" w:cs="Calibri"/>
              </w:rPr>
              <w:t>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%,где</w:t>
            </w:r>
            <w:proofErr w:type="gramEnd"/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долязданий,строений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органов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 xml:space="preserve">ниципальных </w:t>
            </w:r>
            <w:proofErr w:type="spellStart"/>
            <w:r w:rsidRPr="008D413B">
              <w:rPr>
                <w:rFonts w:ascii="Calibri" w:eastAsia="Calibri" w:hAnsi="Calibri" w:cs="Calibri"/>
              </w:rPr>
              <w:t>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количествозданий,строений</w:t>
            </w:r>
            <w:proofErr w:type="spellEnd"/>
            <w:proofErr w:type="gramEnd"/>
            <w:r w:rsidRPr="008D413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имуниципальных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зданий,строений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иму</w:t>
            </w:r>
            <w:r w:rsidRPr="008D413B">
              <w:rPr>
                <w:rFonts w:ascii="Calibri" w:eastAsia="Calibri" w:hAnsi="Calibri" w:cs="Calibri"/>
              </w:rPr>
              <w:t>ниципальных</w:t>
            </w:r>
            <w:proofErr w:type="spellEnd"/>
            <w:r w:rsidRPr="008D413B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D413B">
              <w:rPr>
                <w:rFonts w:ascii="Calibri" w:eastAsia="Calibri" w:hAnsi="Calibri" w:cs="Calibri"/>
              </w:rPr>
              <w:t>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натерритории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%,где</w:t>
            </w:r>
            <w:proofErr w:type="gramEnd"/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 –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долямногоквартирных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оснащенных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общедомовымиприборами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учета потребляемых энергетических ресурсов;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оснащенных приборами учета потребляемых энергетических ресурсов;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1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1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4B0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</w:t>
            </w:r>
            <w:r w:rsidR="004B0043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26 464,10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149 262,0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195 646,3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10 260,0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140 162,0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173 365,8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D47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DE2B86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3 520,3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9 100,0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22 280,5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DA2F66" w:rsidRPr="008D413B" w:rsidSect="00AD47FD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738"/>
        <w:gridCol w:w="684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195 646,3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72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725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12 050,0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26 464,1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149 262,0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32D08">
              <w:rPr>
                <w:rFonts w:ascii="Times New Roman" w:eastAsia="Calibri" w:hAnsi="Times New Roman" w:cs="Times New Roman"/>
                <w:sz w:val="20"/>
              </w:rPr>
              <w:t>173 365,8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10 260,0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22 280,5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DE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DE2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1 790,0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3 520,3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9 100,0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187 088,1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25 214,1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148 012,0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173 365,8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10 260,0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22 943,8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13 722,3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9EF" w:rsidRPr="008D413B" w:rsidTr="000534D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4 935,0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1 250,0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16221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49EF" w:rsidRPr="008D413B" w:rsidTr="000534D6">
        <w:trPr>
          <w:trHeight w:val="22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F049EF">
        <w:trPr>
          <w:trHeight w:val="3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4 935,0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1  250,0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и восстановление ВЗУ, ВНС и станций водоподготовки, выполняемых в рамках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F049EF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ED4638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3D3B3C" w:rsidRPr="008D413B" w:rsidRDefault="003D3B3C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66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  <w:gridCol w:w="782"/>
        <w:gridCol w:w="782"/>
      </w:tblGrid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92E80" w:rsidRPr="008D413B" w:rsidTr="00AD47FD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Основное мероприятие 01. Строительство, реконструкция (модернизация), </w:t>
            </w: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2E80" w:rsidRPr="008D413B" w:rsidTr="00AD47FD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483" w:rsidRPr="008D413B" w:rsidTr="00AD47FD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Строительство (реконструкция),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>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Московской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III " Создание условий для обеспечения качественными коммунальными услугами 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0650E2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</w:t>
            </w:r>
            <w:r w:rsidR="00DA2F66"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71 998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2 695,0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136 315,8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118 024,1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330 182,9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69 812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128 015,0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109 937,9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307 764,9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74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611CA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C43BF1"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647483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2 186</w:t>
            </w:r>
            <w:r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2 695,0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8 300,8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8 086,2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22 418,0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3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982"/>
        <w:gridCol w:w="1347"/>
        <w:gridCol w:w="1769"/>
        <w:gridCol w:w="1628"/>
        <w:gridCol w:w="923"/>
        <w:gridCol w:w="964"/>
        <w:gridCol w:w="850"/>
        <w:gridCol w:w="851"/>
        <w:gridCol w:w="714"/>
        <w:gridCol w:w="782"/>
        <w:gridCol w:w="1596"/>
        <w:gridCol w:w="1659"/>
      </w:tblGrid>
      <w:tr w:rsidR="00DA2F66" w:rsidRPr="008D413B" w:rsidTr="00173EE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173EE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4150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260 629,9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395,0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120 015,8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115 724,1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245 802,9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114 015,0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109 937,9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10AF7" w:rsidRPr="008D413B" w:rsidTr="00173EE0">
        <w:trPr>
          <w:trHeight w:val="7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 бюджета города Москвы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82186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1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14 827,0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6 000,8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5 786,2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440C23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43 740,0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23345,0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395, 0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17 000,0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3 000,0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440C23">
        <w:trPr>
          <w:trHeight w:val="1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40 850,0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16 150,0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2 890,0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1495,0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395,0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215 739,9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103 015,8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112 724,1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204 952,9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97 865,0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107 087, 9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10 787,0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3A2B62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8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3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1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4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Субсидии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ресурсоснабжающим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6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73EE0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026B1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управляющих организаций, поставщиков ресурсов (ресурсоснабжающих,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>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4.6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764F">
              <w:rPr>
                <w:rFonts w:ascii="Times New Roman" w:eastAsia="Calibri" w:hAnsi="Times New Roman" w:cs="Times New Roman"/>
              </w:rPr>
              <w:t xml:space="preserve">4.6 Выполнение отдельных мероприятий </w:t>
            </w:r>
            <w:r w:rsidRPr="00C9764F">
              <w:rPr>
                <w:rFonts w:ascii="Times New Roman" w:eastAsia="Calibri" w:hAnsi="Times New Roman" w:cs="Times New Roman"/>
              </w:rPr>
              <w:lastRenderedPageBreak/>
              <w:t>муниципальных программ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C9764F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7 591,0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7 591,0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5 499,0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5 499,0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1055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4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1 700,0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1 700,0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73EE0">
        <w:trPr>
          <w:trHeight w:val="8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1 700,0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1 700,0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2214CD" w:rsidRDefault="002214CD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"Энергосбережение и повышение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энергетической эффективности"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6E18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="002204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2 889,8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2 889,8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DA2F66" w:rsidRPr="008D413B" w:rsidRDefault="00DA2F66" w:rsidP="00DA2F6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2"/>
      <w:bookmarkEnd w:id="2"/>
      <w:r w:rsidRPr="008D413B">
        <w:rPr>
          <w:rFonts w:ascii="Times New Roman" w:eastAsia="Calibri" w:hAnsi="Times New Roman" w:cs="Times New Roman"/>
          <w:sz w:val="24"/>
          <w:szCs w:val="24"/>
        </w:rPr>
        <w:t>- экономическая целесообразность мероприятий по энергосбережению;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3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4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5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6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7"/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- заинтересованность производителей и поставщиков энергоресурсов в применении </w:t>
      </w:r>
      <w:proofErr w:type="spellStart"/>
      <w:r w:rsidRPr="008D413B">
        <w:rPr>
          <w:rFonts w:ascii="Times New Roman" w:eastAsia="Calibri" w:hAnsi="Times New Roman" w:cs="Times New Roman"/>
          <w:sz w:val="24"/>
          <w:szCs w:val="24"/>
        </w:rPr>
        <w:t>энергоэффективных</w:t>
      </w:r>
      <w:proofErr w:type="spellEnd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технологий;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11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повышение эффективности использования энергетических ресурсов</w:t>
      </w:r>
      <w:bookmarkStart w:id="9" w:name="sub_11012"/>
      <w:bookmarkEnd w:id="8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sub_11013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4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5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6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3"/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DA2F66" w:rsidRPr="008D413B" w:rsidRDefault="00DA2F66" w:rsidP="00DA2F66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DA2F66" w:rsidRPr="008D413B" w:rsidTr="00AD47FD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1 096,0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A770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1 096,0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367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теплозащиты наружных стен, утепление кровли 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1 793,8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1 270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1 793,8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958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14" w:name="_GoBack"/>
            <w:bookmarkEnd w:id="14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270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Лотошино</w:t>
            </w:r>
            <w:r w:rsidR="00F6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3B2FCD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2B37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F67A9D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2204F5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A2F66" w:rsidRPr="008D413B" w:rsidRDefault="00DA2F66" w:rsidP="00DA2F66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A2F66" w:rsidRPr="008D413B" w:rsidSect="00AD47F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DA2F66" w:rsidRPr="00EA3DC5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Объём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финан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сированиямеро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-приятия в 2019 году (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Всего,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B96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F67A9D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proofErr w:type="gram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proofErr w:type="gram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024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F67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6864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DA2F66" w:rsidRPr="008D413B" w:rsidTr="00AD47FD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DA2F66" w:rsidRPr="008D413B" w:rsidTr="00AD47FD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DA2F66" w:rsidRPr="008D413B" w:rsidTr="00AD47FD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негазифицирован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ной части д.Доры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4 800тыс.руб. в том </w:t>
            </w:r>
            <w:proofErr w:type="gram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числе:   </w:t>
            </w:r>
            <w:proofErr w:type="gram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- 800тыс.руб.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4 000тыс.руб.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р.п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 ул. Метрономовская, ул. Парфенова А.П.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3 000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 в том </w:t>
            </w:r>
            <w:proofErr w:type="gram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числе:   </w:t>
            </w:r>
            <w:proofErr w:type="gram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2020 год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1 500тыс.руб.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– 1 500 тыс. 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6 000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д.Новошино ул. Покровская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3 000тыс.руб.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Монасеинского сельского 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1 000тыс.руб.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д.Узорово, д.Шубино, д.Чекчино, д.Сологино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6 000тыс.руб.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3 000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3 050,0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633,0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0A0B4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3 050,0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0A0B4F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3 050,0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A0B4F" w:rsidRPr="008D413B" w:rsidTr="00AD47F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3 050,0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A0B4F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3 050,0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A0B4F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3 050,0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633,0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Расходы на обеспечение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Организация в границах городского округа электро-, тепло-, газо-, и водоснабжения населения, водоотведения, 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Pr="008D413B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DA2F66" w:rsidRPr="008D413B" w:rsidTr="00AD47FD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DA2F66" w:rsidRPr="008D413B" w:rsidTr="00AD47F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DA2F66" w:rsidRPr="008D413B" w:rsidTr="00AD47FD">
        <w:trPr>
          <w:trHeight w:val="335"/>
        </w:trPr>
        <w:tc>
          <w:tcPr>
            <w:tcW w:w="710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DA2F66" w:rsidRPr="008D413B" w:rsidTr="00AD47FD">
        <w:trPr>
          <w:trHeight w:val="46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DA2F66" w:rsidRPr="008D413B" w:rsidTr="00AD47FD">
        <w:trPr>
          <w:trHeight w:val="20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4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5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167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42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C43BF1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8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</w:rPr>
              <w:t>куб.км</w:t>
            </w:r>
            <w:proofErr w:type="spellEnd"/>
            <w:r w:rsidRPr="008D413B">
              <w:rPr>
                <w:rFonts w:ascii="Times New Roman" w:eastAsia="Times New Roman" w:hAnsi="Times New Roman" w:cs="Times New Roman"/>
              </w:rPr>
              <w:t>/год</w:t>
            </w:r>
          </w:p>
        </w:tc>
      </w:tr>
      <w:tr w:rsidR="00DA2F66" w:rsidRPr="008D413B" w:rsidTr="00AD47FD">
        <w:trPr>
          <w:trHeight w:val="17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17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77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/>
    <w:p w:rsidR="00DA2F66" w:rsidRDefault="00DA2F66" w:rsidP="00DA2F66"/>
    <w:p w:rsidR="00A91CBB" w:rsidRDefault="00A91CBB"/>
    <w:sectPr w:rsidR="00A91CBB" w:rsidSect="00AD47FD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66E" w:rsidRDefault="00F8666E" w:rsidP="00DA2F66">
      <w:pPr>
        <w:spacing w:after="0" w:line="240" w:lineRule="auto"/>
      </w:pPr>
      <w:r>
        <w:separator/>
      </w:r>
    </w:p>
  </w:endnote>
  <w:endnote w:type="continuationSeparator" w:id="0">
    <w:p w:rsidR="00F8666E" w:rsidRDefault="00F8666E" w:rsidP="00DA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66E" w:rsidRDefault="00F8666E" w:rsidP="00DA2F66">
      <w:pPr>
        <w:spacing w:after="0" w:line="240" w:lineRule="auto"/>
      </w:pPr>
      <w:r>
        <w:separator/>
      </w:r>
    </w:p>
  </w:footnote>
  <w:footnote w:type="continuationSeparator" w:id="0">
    <w:p w:rsidR="00F8666E" w:rsidRDefault="00F8666E" w:rsidP="00DA2F66">
      <w:pPr>
        <w:spacing w:after="0" w:line="240" w:lineRule="auto"/>
      </w:pPr>
      <w:r>
        <w:continuationSeparator/>
      </w:r>
    </w:p>
  </w:footnote>
  <w:footnote w:id="1">
    <w:p w:rsidR="00C43BF1" w:rsidRDefault="00C43BF1" w:rsidP="00DA2F66">
      <w:pPr>
        <w:pStyle w:val="a3"/>
      </w:pPr>
    </w:p>
  </w:footnote>
  <w:footnote w:id="2">
    <w:p w:rsidR="00C43BF1" w:rsidRPr="0037091E" w:rsidRDefault="00C43BF1" w:rsidP="00DA2F66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Content>
      <w:p w:rsidR="00C43BF1" w:rsidRDefault="00C43BF1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9584E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C43BF1" w:rsidRDefault="00C43B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2460E"/>
    <w:rsid w:val="000534D6"/>
    <w:rsid w:val="000650E2"/>
    <w:rsid w:val="000A0B4F"/>
    <w:rsid w:val="000D31D0"/>
    <w:rsid w:val="000E280B"/>
    <w:rsid w:val="00106CFD"/>
    <w:rsid w:val="00173EE0"/>
    <w:rsid w:val="00194C4C"/>
    <w:rsid w:val="00194F2F"/>
    <w:rsid w:val="0019584D"/>
    <w:rsid w:val="0019584E"/>
    <w:rsid w:val="001D49E0"/>
    <w:rsid w:val="00203D76"/>
    <w:rsid w:val="002204F5"/>
    <w:rsid w:val="002214CD"/>
    <w:rsid w:val="00255D18"/>
    <w:rsid w:val="002611CA"/>
    <w:rsid w:val="00264374"/>
    <w:rsid w:val="00266426"/>
    <w:rsid w:val="002D6619"/>
    <w:rsid w:val="002E62ED"/>
    <w:rsid w:val="003576FF"/>
    <w:rsid w:val="003A2B62"/>
    <w:rsid w:val="003D3B3C"/>
    <w:rsid w:val="004150EB"/>
    <w:rsid w:val="00421AAF"/>
    <w:rsid w:val="00440C23"/>
    <w:rsid w:val="0044719C"/>
    <w:rsid w:val="004B0043"/>
    <w:rsid w:val="004D5644"/>
    <w:rsid w:val="005377BB"/>
    <w:rsid w:val="005A015B"/>
    <w:rsid w:val="005A3AFD"/>
    <w:rsid w:val="005A7704"/>
    <w:rsid w:val="005F6BF4"/>
    <w:rsid w:val="006026B1"/>
    <w:rsid w:val="00647483"/>
    <w:rsid w:val="006679A1"/>
    <w:rsid w:val="006864FF"/>
    <w:rsid w:val="00692CDF"/>
    <w:rsid w:val="006976EC"/>
    <w:rsid w:val="006E18B8"/>
    <w:rsid w:val="00707B72"/>
    <w:rsid w:val="00710AF7"/>
    <w:rsid w:val="007253B0"/>
    <w:rsid w:val="00732D08"/>
    <w:rsid w:val="0075038A"/>
    <w:rsid w:val="007F2055"/>
    <w:rsid w:val="00897E05"/>
    <w:rsid w:val="008F2EF0"/>
    <w:rsid w:val="009016D0"/>
    <w:rsid w:val="00915DFC"/>
    <w:rsid w:val="00924A32"/>
    <w:rsid w:val="00934364"/>
    <w:rsid w:val="009379B6"/>
    <w:rsid w:val="009875DE"/>
    <w:rsid w:val="00A83996"/>
    <w:rsid w:val="00A91CBB"/>
    <w:rsid w:val="00A92E80"/>
    <w:rsid w:val="00A966A5"/>
    <w:rsid w:val="00AA377D"/>
    <w:rsid w:val="00AD47FD"/>
    <w:rsid w:val="00B12744"/>
    <w:rsid w:val="00B162F2"/>
    <w:rsid w:val="00B72B37"/>
    <w:rsid w:val="00B967F1"/>
    <w:rsid w:val="00BA77AD"/>
    <w:rsid w:val="00BB1E56"/>
    <w:rsid w:val="00BB6511"/>
    <w:rsid w:val="00BF2D40"/>
    <w:rsid w:val="00C4388C"/>
    <w:rsid w:val="00C43BF1"/>
    <w:rsid w:val="00C525FE"/>
    <w:rsid w:val="00C67043"/>
    <w:rsid w:val="00C817E8"/>
    <w:rsid w:val="00C964EC"/>
    <w:rsid w:val="00C9764F"/>
    <w:rsid w:val="00CD1A7F"/>
    <w:rsid w:val="00D55F98"/>
    <w:rsid w:val="00D938FF"/>
    <w:rsid w:val="00DA2F66"/>
    <w:rsid w:val="00DE2B86"/>
    <w:rsid w:val="00DF14D1"/>
    <w:rsid w:val="00E624DB"/>
    <w:rsid w:val="00EA0780"/>
    <w:rsid w:val="00EE0419"/>
    <w:rsid w:val="00F049EF"/>
    <w:rsid w:val="00F2179C"/>
    <w:rsid w:val="00F67A9D"/>
    <w:rsid w:val="00F8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12A8C"/>
  <w15:chartTrackingRefBased/>
  <w15:docId w15:val="{EE366B4D-1C8E-4D8D-BD94-6843AFE8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2F66"/>
  </w:style>
  <w:style w:type="paragraph" w:customStyle="1" w:styleId="ConsPlusNormal">
    <w:name w:val="ConsPlusNormal"/>
    <w:qFormat/>
    <w:rsid w:val="00DA2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A2F6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2F6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2F66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DA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DA2F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DA2F66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DA2F66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DA2F66"/>
    <w:rPr>
      <w:color w:val="0000FF"/>
      <w:u w:val="single"/>
    </w:rPr>
  </w:style>
  <w:style w:type="table" w:styleId="ad">
    <w:name w:val="Table Grid"/>
    <w:basedOn w:val="a1"/>
    <w:rsid w:val="00DA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DA2F66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DA2F66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A2F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DA2F66"/>
    <w:rPr>
      <w:b/>
      <w:bCs/>
    </w:rPr>
  </w:style>
  <w:style w:type="paragraph" w:customStyle="1" w:styleId="af2">
    <w:name w:val="Таблицы (моноширинный)"/>
    <w:basedOn w:val="a"/>
    <w:next w:val="a"/>
    <w:rsid w:val="00DA2F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DA2F66"/>
    <w:rPr>
      <w:rFonts w:cs="Times New Roman"/>
      <w:color w:val="008000"/>
    </w:rPr>
  </w:style>
  <w:style w:type="character" w:customStyle="1" w:styleId="Arial">
    <w:name w:val="Основной текст + Arial"/>
    <w:rsid w:val="00DA2F6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F77B-4B6A-4069-9A8C-3A2375A0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13124</Words>
  <Characters>74809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11</cp:revision>
  <cp:lastPrinted>2021-08-20T05:49:00Z</cp:lastPrinted>
  <dcterms:created xsi:type="dcterms:W3CDTF">2022-03-15T11:18:00Z</dcterms:created>
  <dcterms:modified xsi:type="dcterms:W3CDTF">2022-03-16T08:32:00Z</dcterms:modified>
</cp:coreProperties>
</file>